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F" w:rsidRDefault="00A12B6F" w:rsidP="00A12B6F">
      <w:pPr>
        <w:jc w:val="center"/>
      </w:pPr>
      <w:bookmarkStart w:id="0" w:name="_GoBack"/>
      <w:bookmarkEnd w:id="0"/>
    </w:p>
    <w:p w:rsidR="008A3F61" w:rsidRDefault="008A3F61" w:rsidP="008A3F61">
      <w:r>
        <w:rPr>
          <w:noProof/>
        </w:rPr>
        <w:drawing>
          <wp:inline distT="0" distB="0" distL="0" distR="0" wp14:anchorId="61983D7B" wp14:editId="287B71E6">
            <wp:extent cx="5943600" cy="1123950"/>
            <wp:effectExtent l="19050" t="0" r="0" b="0"/>
            <wp:docPr id="1" name="Picture 1" descr="Letterhe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Graph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61" w:rsidRPr="008E5C17" w:rsidRDefault="008A3F61" w:rsidP="008A3F61">
      <w:pPr>
        <w:ind w:left="720" w:right="720"/>
        <w:jc w:val="center"/>
        <w:rPr>
          <w:rFonts w:ascii="Arial" w:hAnsi="Arial" w:cs="Arial"/>
          <w:i/>
          <w:sz w:val="8"/>
          <w:szCs w:val="8"/>
        </w:rPr>
      </w:pPr>
    </w:p>
    <w:p w:rsidR="008A3F61" w:rsidRPr="006B2AEE" w:rsidRDefault="008A3F61" w:rsidP="008A3F61">
      <w:pPr>
        <w:ind w:left="720" w:right="720"/>
        <w:jc w:val="center"/>
        <w:rPr>
          <w:i/>
          <w:sz w:val="18"/>
          <w:szCs w:val="18"/>
        </w:rPr>
      </w:pPr>
      <w:r w:rsidRPr="008E5C17">
        <w:rPr>
          <w:i/>
          <w:sz w:val="18"/>
          <w:szCs w:val="18"/>
        </w:rPr>
        <w:t>A respectful, safe, fun, and nurturing learning community that encourages innovative ideas, communicates effectively among all stakeholders, and provides consistently high expectations for academic achievement and well-prepared individuals who contribute to society.</w:t>
      </w:r>
    </w:p>
    <w:p w:rsidR="00A12B6F" w:rsidRDefault="00A12B6F" w:rsidP="00A12B6F">
      <w:pPr>
        <w:jc w:val="center"/>
      </w:pPr>
    </w:p>
    <w:p w:rsidR="00A12B6F" w:rsidRDefault="00A12B6F" w:rsidP="00A12B6F">
      <w:pPr>
        <w:jc w:val="center"/>
      </w:pPr>
    </w:p>
    <w:p w:rsidR="00A12B6F" w:rsidRDefault="00A12B6F" w:rsidP="00A12B6F">
      <w:r>
        <w:t>Estimados Padres/Guardianes:</w:t>
      </w:r>
    </w:p>
    <w:p w:rsidR="00A12B6F" w:rsidRDefault="00A12B6F" w:rsidP="00A12B6F"/>
    <w:p w:rsidR="00A12B6F" w:rsidRPr="00607C9C" w:rsidRDefault="00A12B6F" w:rsidP="00A12B6F">
      <w:pPr>
        <w:jc w:val="both"/>
        <w:rPr>
          <w:lang w:val="es-ES_tradnl"/>
        </w:rPr>
      </w:pPr>
      <w:r w:rsidRPr="00607C9C">
        <w:rPr>
          <w:lang w:val="es-ES_tradnl"/>
        </w:rPr>
        <w:t>Montgomery County Public Schools está teniendo un papel activo en la prevención del abuso y negligencia infantil a través de la prevención y la educación tempranas.</w:t>
      </w:r>
    </w:p>
    <w:p w:rsidR="00A12B6F" w:rsidRPr="00607C9C" w:rsidRDefault="00A12B6F" w:rsidP="00A12B6F">
      <w:pPr>
        <w:jc w:val="both"/>
        <w:rPr>
          <w:lang w:val="es-ES_tradnl"/>
        </w:rPr>
      </w:pPr>
    </w:p>
    <w:p w:rsidR="00A12B6F" w:rsidRPr="00607C9C" w:rsidRDefault="008A3F61" w:rsidP="00A12B6F">
      <w:pPr>
        <w:jc w:val="both"/>
        <w:rPr>
          <w:lang w:val="es-ES_tradnl"/>
        </w:rPr>
      </w:pPr>
      <w:r>
        <w:rPr>
          <w:lang w:val="es-ES_tradnl"/>
        </w:rPr>
        <w:t xml:space="preserve">Durante la </w:t>
      </w:r>
      <w:r w:rsidRPr="008A3F61">
        <w:rPr>
          <w:rFonts w:cs="Times New Roman"/>
          <w:color w:val="585858"/>
          <w:szCs w:val="24"/>
          <w:shd w:val="clear" w:color="auto" w:fill="FFFFFF"/>
        </w:rPr>
        <w:t>los meses de septiembre y octubre</w:t>
      </w:r>
      <w:r>
        <w:rPr>
          <w:lang w:val="es-ES_tradnl"/>
        </w:rPr>
        <w:t xml:space="preserve"> </w:t>
      </w:r>
      <w:r w:rsidR="00C60BE3" w:rsidRPr="00607C9C">
        <w:rPr>
          <w:lang w:val="es-ES_tradnl"/>
        </w:rPr>
        <w:t>nuestro/a consejero/a escolar y los maestros del aula estarán presentando lecciones sobre el tema del abuso y negligencia infantil.  Estas lecciones son conocidas con el nombre de Personal Body Safety Lessons y su propósito es ayudar a los estudiantes a:</w:t>
      </w:r>
    </w:p>
    <w:p w:rsidR="00A12B6F" w:rsidRPr="00607C9C" w:rsidRDefault="00A12B6F" w:rsidP="00A12B6F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607C9C">
        <w:rPr>
          <w:lang w:val="es-ES_tradnl"/>
        </w:rPr>
        <w:t>Desarrollar el conocimiento, las habilidades de toma de decisiones y comportamientos que promueven una vida segura en el hogar, la escuela y la comunidad;</w:t>
      </w:r>
    </w:p>
    <w:p w:rsidR="00A12B6F" w:rsidRPr="00607C9C" w:rsidRDefault="00A12B6F" w:rsidP="00A12B6F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607C9C">
        <w:rPr>
          <w:lang w:val="es-ES_tradnl"/>
        </w:rPr>
        <w:t>Aprender destrezas para la autoprotección y la identificación del abuso y negligencia infantil;</w:t>
      </w:r>
    </w:p>
    <w:p w:rsidR="00A12B6F" w:rsidRPr="00607C9C" w:rsidRDefault="00A12B6F" w:rsidP="00A12B6F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607C9C">
        <w:rPr>
          <w:lang w:val="es-ES_tradnl"/>
        </w:rPr>
        <w:t>Aprender destrezas para pedir ayuda para uno mismo y los demás y practicar reportar a un adulto de confianza; y</w:t>
      </w:r>
    </w:p>
    <w:p w:rsidR="00A12B6F" w:rsidRPr="00607C9C" w:rsidRDefault="00A12B6F" w:rsidP="00A12B6F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607C9C">
        <w:rPr>
          <w:lang w:val="es-ES_tradnl"/>
        </w:rPr>
        <w:t>Participar en interacciones positivas y apropiadas con compañeros y adultos.</w:t>
      </w:r>
    </w:p>
    <w:p w:rsidR="00A12B6F" w:rsidRPr="00607C9C" w:rsidRDefault="00A12B6F" w:rsidP="00C60BE3">
      <w:pPr>
        <w:rPr>
          <w:lang w:val="es-ES_tradnl"/>
        </w:rPr>
      </w:pPr>
    </w:p>
    <w:p w:rsidR="00A12B6F" w:rsidRPr="00607C9C" w:rsidRDefault="00A12B6F" w:rsidP="00C60BE3">
      <w:pPr>
        <w:jc w:val="both"/>
        <w:rPr>
          <w:lang w:val="es-ES_tradnl"/>
        </w:rPr>
      </w:pPr>
      <w:r w:rsidRPr="00607C9C">
        <w:rPr>
          <w:lang w:val="es-ES_tradnl"/>
        </w:rPr>
        <w:t xml:space="preserve">Si tienen alguna pregunta o inquietud acerca de los temas que se tratarán, </w:t>
      </w:r>
      <w:r w:rsidR="00607C9C" w:rsidRPr="00607C9C">
        <w:rPr>
          <w:lang w:val="es-ES_tradnl"/>
        </w:rPr>
        <w:t>por favor, comuníquense conmigo</w:t>
      </w:r>
      <w:r w:rsidRPr="00607C9C">
        <w:rPr>
          <w:lang w:val="es-ES_tradnl"/>
        </w:rPr>
        <w:t>,</w:t>
      </w:r>
      <w:r w:rsidR="00607C9C">
        <w:rPr>
          <w:lang w:val="es-ES_tradnl"/>
        </w:rPr>
        <w:t xml:space="preserve"> </w:t>
      </w:r>
      <w:r w:rsidRPr="00607C9C">
        <w:rPr>
          <w:lang w:val="es-ES_tradnl"/>
        </w:rPr>
        <w:t>con el maestro/a de su hijo/a, o con el consejero escolar.</w:t>
      </w:r>
    </w:p>
    <w:p w:rsidR="00A12B6F" w:rsidRPr="00607C9C" w:rsidRDefault="00A12B6F" w:rsidP="00C60BE3">
      <w:pPr>
        <w:rPr>
          <w:lang w:val="es-ES_tradnl"/>
        </w:rPr>
      </w:pPr>
    </w:p>
    <w:p w:rsidR="00A12B6F" w:rsidRDefault="00A12B6F" w:rsidP="00A12B6F">
      <w:pPr>
        <w:ind w:left="4680"/>
        <w:jc w:val="both"/>
      </w:pPr>
      <w:r>
        <w:t>Atentamente,</w:t>
      </w:r>
    </w:p>
    <w:p w:rsidR="00A12B6F" w:rsidRDefault="00A12B6F" w:rsidP="00A12B6F">
      <w:pPr>
        <w:ind w:left="4680"/>
        <w:jc w:val="both"/>
      </w:pPr>
    </w:p>
    <w:p w:rsidR="00A12B6F" w:rsidRDefault="00A12B6F" w:rsidP="00A12B6F">
      <w:pPr>
        <w:ind w:left="4680"/>
        <w:jc w:val="both"/>
      </w:pPr>
    </w:p>
    <w:p w:rsidR="00A12B6F" w:rsidRDefault="008A3F61" w:rsidP="00A12B6F">
      <w:pPr>
        <w:ind w:left="4680"/>
        <w:jc w:val="both"/>
      </w:pPr>
      <w:r>
        <w:t>Sr. Lloyd</w:t>
      </w:r>
    </w:p>
    <w:p w:rsidR="00A12B6F" w:rsidRDefault="008A3F61" w:rsidP="00A12B6F">
      <w:pPr>
        <w:ind w:left="4680"/>
        <w:jc w:val="both"/>
      </w:pPr>
      <w:r>
        <w:t xml:space="preserve">Director </w:t>
      </w:r>
    </w:p>
    <w:p w:rsidR="00A12B6F" w:rsidRDefault="00A12B6F" w:rsidP="00A12B6F"/>
    <w:sectPr w:rsidR="00A12B6F" w:rsidSect="00154E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D96"/>
    <w:multiLevelType w:val="hybridMultilevel"/>
    <w:tmpl w:val="B406C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F"/>
    <w:rsid w:val="00154E64"/>
    <w:rsid w:val="004C5145"/>
    <w:rsid w:val="00607C9C"/>
    <w:rsid w:val="008A3F61"/>
    <w:rsid w:val="008C7F41"/>
    <w:rsid w:val="00912C91"/>
    <w:rsid w:val="00A12B6F"/>
    <w:rsid w:val="00C60BE3"/>
    <w:rsid w:val="00D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90A9E-C873-4310-B1FA-CA88550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Rathbone</dc:creator>
  <cp:lastModifiedBy>Tanen, Julie M</cp:lastModifiedBy>
  <cp:revision>2</cp:revision>
  <dcterms:created xsi:type="dcterms:W3CDTF">2018-09-13T15:35:00Z</dcterms:created>
  <dcterms:modified xsi:type="dcterms:W3CDTF">2018-09-13T15:35:00Z</dcterms:modified>
</cp:coreProperties>
</file>